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2F55C0" w:rsidRDefault="002612E7" w:rsidP="009C16AC">
      <w:pPr>
        <w:jc w:val="center"/>
        <w:rPr>
          <w:b/>
          <w:sz w:val="24"/>
          <w:szCs w:val="24"/>
        </w:rPr>
      </w:pPr>
      <w:r w:rsidRPr="002F55C0">
        <w:rPr>
          <w:rFonts w:hint="eastAsia"/>
          <w:b/>
          <w:sz w:val="24"/>
          <w:szCs w:val="24"/>
        </w:rPr>
        <w:t>从简单题型看变化，说说</w:t>
      </w:r>
      <w:r w:rsidR="009C16AC" w:rsidRPr="002F55C0">
        <w:rPr>
          <w:rFonts w:hint="eastAsia"/>
          <w:b/>
          <w:sz w:val="24"/>
          <w:szCs w:val="24"/>
        </w:rPr>
        <w:t>均值不等式</w:t>
      </w:r>
      <w:r w:rsidRPr="002F55C0">
        <w:rPr>
          <w:rFonts w:hint="eastAsia"/>
          <w:b/>
          <w:sz w:val="24"/>
          <w:szCs w:val="24"/>
        </w:rPr>
        <w:t>中的“定值”运用</w:t>
      </w:r>
    </w:p>
    <w:p w:rsidR="00670A0E" w:rsidRDefault="00670A0E" w:rsidP="00DD17C9">
      <w:pPr>
        <w:ind w:firstLineChars="200" w:firstLine="440"/>
      </w:pPr>
      <w:r>
        <w:rPr>
          <w:rFonts w:hint="eastAsia"/>
        </w:rPr>
        <w:t>不等式是高中数学必修五中的重要内容，其中一共分为三部分</w:t>
      </w:r>
      <w:r w:rsidR="00D51063">
        <w:rPr>
          <w:rFonts w:hint="eastAsia"/>
        </w:rPr>
        <w:t>：不等式的性质、均值不等式和二次不等式。均值不等式是这三部分中</w:t>
      </w:r>
      <w:r>
        <w:rPr>
          <w:rFonts w:hint="eastAsia"/>
        </w:rPr>
        <w:t>学生掌握起来最需要注意的难点。之所以称之为难点，一</w:t>
      </w:r>
      <w:r w:rsidR="00D51063">
        <w:rPr>
          <w:rFonts w:hint="eastAsia"/>
        </w:rPr>
        <w:t>是因为这一部分是学生之前没有接触过的纯新内容，二</w:t>
      </w:r>
      <w:r>
        <w:rPr>
          <w:rFonts w:hint="eastAsia"/>
        </w:rPr>
        <w:t>是均值不等式的运用涉及到很多</w:t>
      </w:r>
      <w:r w:rsidR="00D51063">
        <w:rPr>
          <w:rFonts w:hint="eastAsia"/>
        </w:rPr>
        <w:t>技巧，而新课改</w:t>
      </w:r>
      <w:r w:rsidR="00F92B77">
        <w:rPr>
          <w:rFonts w:hint="eastAsia"/>
        </w:rPr>
        <w:t>对学生解题技巧的要求逐渐降低，因此学生</w:t>
      </w:r>
      <w:r w:rsidR="006B1B59">
        <w:rPr>
          <w:rFonts w:hint="eastAsia"/>
        </w:rPr>
        <w:t>很不适应这种题型</w:t>
      </w:r>
      <w:r w:rsidR="00F92B77">
        <w:rPr>
          <w:rFonts w:hint="eastAsia"/>
        </w:rPr>
        <w:t>。</w:t>
      </w:r>
    </w:p>
    <w:p w:rsidR="00E36FA8" w:rsidRDefault="00F92B77" w:rsidP="00670A0E">
      <w:pPr>
        <w:ind w:firstLine="426"/>
      </w:pPr>
      <w:r>
        <w:rPr>
          <w:rFonts w:hint="eastAsia"/>
        </w:rPr>
        <w:t>处理均值不等式的题目，学生都知道一句话，叫做“一正二定三相等”。“一正”是均值不等式的运用环境，“三相等”是等号成立条件，这都是为均值不等式成立做辅助的，关键就在于怎么根据“定”来做代数变换。</w:t>
      </w:r>
      <w:r w:rsidR="00E36FA8">
        <w:rPr>
          <w:rFonts w:hint="eastAsia"/>
        </w:rPr>
        <w:t>均值不等式的核心思想，叫做“（两个正数）和一定，积有最大值；积一定，和有最小值”。所以我们解题的时候对什么数用均值不等式，要找到这个“和一定”或者“积一定的关系”。</w:t>
      </w:r>
    </w:p>
    <w:p w:rsidR="00624CBC" w:rsidRDefault="00624CBC" w:rsidP="00670A0E">
      <w:pPr>
        <w:ind w:firstLine="426"/>
      </w:pPr>
      <w:r>
        <w:rPr>
          <w:rFonts w:hint="eastAsia"/>
        </w:rPr>
        <w:t>下面我们就通过几个例子，看看这种定值的关系是怎么运用的。</w:t>
      </w:r>
    </w:p>
    <w:p w:rsidR="00E36FA8" w:rsidRDefault="00360A70" w:rsidP="00670A0E">
      <w:pPr>
        <w:ind w:firstLine="426"/>
      </w:pPr>
      <w:r>
        <w:rPr>
          <w:rFonts w:hint="eastAsia"/>
        </w:rPr>
        <w:t>先看一个最简单</w:t>
      </w:r>
      <w:r w:rsidR="00E36FA8">
        <w:rPr>
          <w:rFonts w:hint="eastAsia"/>
        </w:rPr>
        <w:t>的题目</w:t>
      </w:r>
      <w:r w:rsidR="00750A6F">
        <w:rPr>
          <w:rFonts w:hint="eastAsia"/>
        </w:rPr>
        <w:t>：</w:t>
      </w:r>
      <w:r w:rsidR="000E5C48">
        <w:rPr>
          <w:rFonts w:hint="eastAsia"/>
        </w:rPr>
        <w:t>“</w:t>
      </w:r>
      <w:r w:rsidR="00D76059" w:rsidRPr="00E36FA8">
        <w:rPr>
          <w:position w:val="-10"/>
        </w:rPr>
        <w:object w:dxaOrig="26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25pt;height:15.75pt" o:ole="">
            <v:imagedata r:id="rId6" o:title=""/>
          </v:shape>
          <o:OLEObject Type="Embed" ProgID="Equation.DSMT4" ShapeID="_x0000_i1025" DrawAspect="Content" ObjectID="_1363687814" r:id="rId7"/>
        </w:object>
      </w:r>
      <w:r w:rsidR="000E5C48">
        <w:rPr>
          <w:rFonts w:hint="eastAsia"/>
        </w:rPr>
        <w:t>”</w:t>
      </w:r>
      <w:r w:rsidR="000E5C48" w:rsidRPr="000E5C48">
        <w:rPr>
          <w:rFonts w:hint="eastAsia"/>
        </w:rPr>
        <w:t xml:space="preserve"> </w:t>
      </w:r>
      <w:r w:rsidR="000E5C48">
        <w:rPr>
          <w:rFonts w:hint="eastAsia"/>
        </w:rPr>
        <w:t>。</w:t>
      </w:r>
      <w:r w:rsidR="00E36FA8">
        <w:rPr>
          <w:rFonts w:hint="eastAsia"/>
        </w:rPr>
        <w:t>这个题目中的和关系直接给出来，大家都会用</w:t>
      </w:r>
      <w:r w:rsidR="00E36FA8" w:rsidRPr="00E36FA8">
        <w:rPr>
          <w:position w:val="-28"/>
        </w:rPr>
        <w:object w:dxaOrig="1359" w:dyaOrig="740">
          <v:shape id="_x0000_i1026" type="#_x0000_t75" style="width:68.25pt;height:36.75pt" o:ole="">
            <v:imagedata r:id="rId8" o:title=""/>
          </v:shape>
          <o:OLEObject Type="Embed" ProgID="Equation.DSMT4" ShapeID="_x0000_i1026" DrawAspect="Content" ObjectID="_1363687815" r:id="rId9"/>
        </w:object>
      </w:r>
      <w:r w:rsidR="00E36FA8">
        <w:rPr>
          <w:rFonts w:hint="eastAsia"/>
        </w:rPr>
        <w:t>来做。但是当题目变为</w:t>
      </w:r>
      <w:r w:rsidR="000E5C48">
        <w:rPr>
          <w:rFonts w:hint="eastAsia"/>
        </w:rPr>
        <w:t>“</w:t>
      </w:r>
      <w:r w:rsidR="00D76059" w:rsidRPr="00E36FA8">
        <w:rPr>
          <w:position w:val="-10"/>
        </w:rPr>
        <w:object w:dxaOrig="2799" w:dyaOrig="320">
          <v:shape id="_x0000_i1027" type="#_x0000_t75" style="width:140.25pt;height:15.75pt" o:ole="">
            <v:imagedata r:id="rId10" o:title=""/>
          </v:shape>
          <o:OLEObject Type="Embed" ProgID="Equation.DSMT4" ShapeID="_x0000_i1027" DrawAspect="Content" ObjectID="_1363687816" r:id="rId11"/>
        </w:object>
      </w:r>
      <w:r w:rsidR="000E5C48">
        <w:rPr>
          <w:rFonts w:hint="eastAsia"/>
        </w:rPr>
        <w:t>”</w:t>
      </w:r>
      <w:r w:rsidR="000E5C48" w:rsidRPr="000E5C48">
        <w:rPr>
          <w:rFonts w:hint="eastAsia"/>
        </w:rPr>
        <w:t xml:space="preserve"> </w:t>
      </w:r>
      <w:r w:rsidR="000E5C48">
        <w:rPr>
          <w:rFonts w:hint="eastAsia"/>
        </w:rPr>
        <w:t>时</w:t>
      </w:r>
      <w:r w:rsidR="00E36FA8">
        <w:rPr>
          <w:rFonts w:hint="eastAsia"/>
        </w:rPr>
        <w:t>，有些同学就</w:t>
      </w:r>
      <w:r w:rsidR="00386984">
        <w:rPr>
          <w:rFonts w:hint="eastAsia"/>
        </w:rPr>
        <w:t>没法一下子</w:t>
      </w:r>
      <w:r w:rsidR="00E36FA8">
        <w:rPr>
          <w:rFonts w:hint="eastAsia"/>
        </w:rPr>
        <w:t>反应过来。这说明在第一道题中，学生不是在用“</w:t>
      </w:r>
      <w:r w:rsidR="00E36FA8" w:rsidRPr="00E36FA8">
        <w:rPr>
          <w:position w:val="-6"/>
        </w:rPr>
        <w:object w:dxaOrig="540" w:dyaOrig="279">
          <v:shape id="_x0000_i1028" type="#_x0000_t75" style="width:27pt;height:14.25pt" o:ole="">
            <v:imagedata r:id="rId12" o:title=""/>
          </v:shape>
          <o:OLEObject Type="Embed" ProgID="Equation.DSMT4" ShapeID="_x0000_i1028" DrawAspect="Content" ObjectID="_1363687817" r:id="rId13"/>
        </w:object>
      </w:r>
      <w:r w:rsidR="00E36FA8">
        <w:rPr>
          <w:rFonts w:hint="eastAsia"/>
        </w:rPr>
        <w:t>和一定”的关系解题，而是在用</w:t>
      </w:r>
      <w:r w:rsidR="00E36FA8" w:rsidRPr="00E36FA8">
        <w:rPr>
          <w:position w:val="-6"/>
        </w:rPr>
        <w:object w:dxaOrig="320" w:dyaOrig="279">
          <v:shape id="_x0000_i1029" type="#_x0000_t75" style="width:15.75pt;height:14.25pt" o:ole="">
            <v:imagedata r:id="rId14" o:title=""/>
          </v:shape>
          <o:OLEObject Type="Embed" ProgID="Equation.DSMT4" ShapeID="_x0000_i1029" DrawAspect="Content" ObjectID="_1363687818" r:id="rId15"/>
        </w:object>
      </w:r>
      <w:r w:rsidR="00E36FA8">
        <w:rPr>
          <w:rFonts w:hint="eastAsia"/>
        </w:rPr>
        <w:t>的形式解题。第二道题从关系来看，必须</w:t>
      </w:r>
      <w:r w:rsidR="008704CF">
        <w:rPr>
          <w:rFonts w:hint="eastAsia"/>
        </w:rPr>
        <w:t>对</w:t>
      </w:r>
      <w:r w:rsidR="00E36FA8" w:rsidRPr="00E36FA8">
        <w:rPr>
          <w:position w:val="-6"/>
        </w:rPr>
        <w:object w:dxaOrig="200" w:dyaOrig="220">
          <v:shape id="_x0000_i1030" type="#_x0000_t75" style="width:9.75pt;height:11.25pt" o:ole="">
            <v:imagedata r:id="rId16" o:title=""/>
          </v:shape>
          <o:OLEObject Type="Embed" ProgID="Equation.DSMT4" ShapeID="_x0000_i1030" DrawAspect="Content" ObjectID="_1363687819" r:id="rId17"/>
        </w:object>
      </w:r>
      <w:r w:rsidR="00E36FA8">
        <w:rPr>
          <w:rFonts w:hint="eastAsia"/>
        </w:rPr>
        <w:t>和</w:t>
      </w:r>
      <w:r w:rsidR="00E36FA8" w:rsidRPr="00E36FA8">
        <w:rPr>
          <w:position w:val="-6"/>
        </w:rPr>
        <w:object w:dxaOrig="320" w:dyaOrig="279">
          <v:shape id="_x0000_i1031" type="#_x0000_t75" style="width:15.75pt;height:14.25pt" o:ole="">
            <v:imagedata r:id="rId18" o:title=""/>
          </v:shape>
          <o:OLEObject Type="Embed" ProgID="Equation.DSMT4" ShapeID="_x0000_i1031" DrawAspect="Content" ObjectID="_1363687820" r:id="rId19"/>
        </w:object>
      </w:r>
      <w:r w:rsidR="008704CF">
        <w:rPr>
          <w:rFonts w:hint="eastAsia"/>
        </w:rPr>
        <w:t>运用</w:t>
      </w:r>
      <w:r w:rsidR="00E36FA8">
        <w:rPr>
          <w:rFonts w:hint="eastAsia"/>
        </w:rPr>
        <w:t>均值，从而得到</w:t>
      </w:r>
      <w:r w:rsidR="004D055D" w:rsidRPr="004D055D">
        <w:rPr>
          <w:position w:val="-28"/>
        </w:rPr>
        <w:object w:dxaOrig="2680" w:dyaOrig="740">
          <v:shape id="_x0000_i1032" type="#_x0000_t75" style="width:134.25pt;height:36.75pt" o:ole="">
            <v:imagedata r:id="rId20" o:title=""/>
          </v:shape>
          <o:OLEObject Type="Embed" ProgID="Equation.DSMT4" ShapeID="_x0000_i1032" DrawAspect="Content" ObjectID="_1363687821" r:id="rId21"/>
        </w:object>
      </w:r>
      <w:r w:rsidR="004D055D">
        <w:rPr>
          <w:rFonts w:hint="eastAsia"/>
        </w:rPr>
        <w:t>的解题思路。</w:t>
      </w:r>
    </w:p>
    <w:p w:rsidR="004D055D" w:rsidRDefault="004D055D" w:rsidP="00670A0E">
      <w:pPr>
        <w:ind w:firstLine="426"/>
      </w:pPr>
      <w:r>
        <w:rPr>
          <w:rFonts w:hint="eastAsia"/>
        </w:rPr>
        <w:t>更复杂一点的题目，</w:t>
      </w:r>
      <w:r w:rsidR="002C0A0B">
        <w:rPr>
          <w:rFonts w:hint="eastAsia"/>
        </w:rPr>
        <w:t>也</w:t>
      </w:r>
      <w:r>
        <w:rPr>
          <w:rFonts w:hint="eastAsia"/>
        </w:rPr>
        <w:t>可能隐藏和一定的关系，比如</w:t>
      </w:r>
      <w:r w:rsidR="0041701D">
        <w:rPr>
          <w:rFonts w:hint="eastAsia"/>
        </w:rPr>
        <w:t>“</w:t>
      </w:r>
      <w:r w:rsidRPr="004D055D">
        <w:rPr>
          <w:position w:val="-6"/>
        </w:rPr>
        <w:object w:dxaOrig="200" w:dyaOrig="279">
          <v:shape id="_x0000_i1033" type="#_x0000_t75" style="width:9.75pt;height:14.25pt" o:ole="">
            <v:imagedata r:id="rId22" o:title=""/>
          </v:shape>
          <o:OLEObject Type="Embed" ProgID="Equation.DSMT4" ShapeID="_x0000_i1033" DrawAspect="Content" ObjectID="_1363687822" r:id="rId23"/>
        </w:object>
      </w:r>
      <w:r>
        <w:rPr>
          <w:rFonts w:hint="eastAsia"/>
        </w:rPr>
        <w:t>是第一象限角，</w:t>
      </w:r>
      <w:r w:rsidRPr="004D055D">
        <w:rPr>
          <w:position w:val="-6"/>
        </w:rPr>
        <w:object w:dxaOrig="1040" w:dyaOrig="279">
          <v:shape id="_x0000_i1034" type="#_x0000_t75" style="width:51.75pt;height:14.25pt" o:ole="">
            <v:imagedata r:id="rId24" o:title=""/>
          </v:shape>
          <o:OLEObject Type="Embed" ProgID="Equation.DSMT4" ShapeID="_x0000_i1034" DrawAspect="Content" ObjectID="_1363687823" r:id="rId25"/>
        </w:object>
      </w:r>
      <w:r>
        <w:rPr>
          <w:rFonts w:hint="eastAsia"/>
        </w:rPr>
        <w:t>最大值是多少</w:t>
      </w:r>
      <w:r w:rsidR="0041701D">
        <w:rPr>
          <w:rFonts w:hint="eastAsia"/>
        </w:rPr>
        <w:t>”</w:t>
      </w:r>
      <w:r>
        <w:rPr>
          <w:rFonts w:hint="eastAsia"/>
        </w:rPr>
        <w:t>，当然这个题目也可以通过三角恒定变换来做，从均值不等式的角度来说，这样的题目隐藏了</w:t>
      </w:r>
      <w:r w:rsidRPr="004D055D">
        <w:rPr>
          <w:position w:val="-6"/>
        </w:rPr>
        <w:object w:dxaOrig="1740" w:dyaOrig="320">
          <v:shape id="_x0000_i1035" type="#_x0000_t75" style="width:87pt;height:15.75pt" o:ole="">
            <v:imagedata r:id="rId26" o:title=""/>
          </v:shape>
          <o:OLEObject Type="Embed" ProgID="Equation.DSMT4" ShapeID="_x0000_i1035" DrawAspect="Content" ObjectID="_1363687824" r:id="rId27"/>
        </w:object>
      </w:r>
      <w:r>
        <w:rPr>
          <w:rFonts w:hint="eastAsia"/>
        </w:rPr>
        <w:t>的条件，从而可以转化为</w:t>
      </w:r>
      <w:r w:rsidRPr="004D055D">
        <w:rPr>
          <w:position w:val="-34"/>
        </w:rPr>
        <w:object w:dxaOrig="4980" w:dyaOrig="880">
          <v:shape id="_x0000_i1036" type="#_x0000_t75" style="width:249pt;height:44.25pt" o:ole="">
            <v:imagedata r:id="rId28" o:title=""/>
          </v:shape>
          <o:OLEObject Type="Embed" ProgID="Equation.DSMT4" ShapeID="_x0000_i1036" DrawAspect="Content" ObjectID="_1363687825" r:id="rId29"/>
        </w:object>
      </w:r>
      <w:r>
        <w:rPr>
          <w:rFonts w:hint="eastAsia"/>
        </w:rPr>
        <w:t>来处理。</w:t>
      </w:r>
    </w:p>
    <w:p w:rsidR="00CF423F" w:rsidRDefault="00CF423F" w:rsidP="00670A0E">
      <w:pPr>
        <w:ind w:firstLine="426"/>
      </w:pPr>
      <w:r>
        <w:rPr>
          <w:rFonts w:hint="eastAsia"/>
        </w:rPr>
        <w:t>下面我们再看几个利用“积一定”处理均值不等式的题目。</w:t>
      </w:r>
    </w:p>
    <w:p w:rsidR="004D055D" w:rsidRDefault="004D055D" w:rsidP="00670A0E">
      <w:pPr>
        <w:ind w:firstLine="426"/>
      </w:pPr>
      <w:r>
        <w:rPr>
          <w:rFonts w:hint="eastAsia"/>
        </w:rPr>
        <w:t>积一定隐藏的方式往往会更多一些，而其中最主要的方式是用倒数关系</w:t>
      </w:r>
      <w:r w:rsidR="00595D6A">
        <w:rPr>
          <w:rFonts w:hint="eastAsia"/>
        </w:rPr>
        <w:t>隐藏</w:t>
      </w:r>
      <w:r>
        <w:rPr>
          <w:rFonts w:hint="eastAsia"/>
        </w:rPr>
        <w:t>。例如</w:t>
      </w:r>
      <w:r w:rsidR="00D76059" w:rsidRPr="004D055D">
        <w:rPr>
          <w:position w:val="-24"/>
        </w:rPr>
        <w:object w:dxaOrig="1620" w:dyaOrig="620">
          <v:shape id="_x0000_i1037" type="#_x0000_t75" style="width:81pt;height:30.75pt" o:ole="">
            <v:imagedata r:id="rId30" o:title=""/>
          </v:shape>
          <o:OLEObject Type="Embed" ProgID="Equation.DSMT4" ShapeID="_x0000_i1037" DrawAspect="Content" ObjectID="_1363687826" r:id="rId31"/>
        </w:object>
      </w:r>
      <w:r>
        <w:rPr>
          <w:rFonts w:hint="eastAsia"/>
        </w:rPr>
        <w:t>这种形式。但是这种形式的变形有很多，例如</w:t>
      </w:r>
      <w:r w:rsidR="00D76059" w:rsidRPr="004D055D">
        <w:rPr>
          <w:position w:val="-24"/>
        </w:rPr>
        <w:object w:dxaOrig="2040" w:dyaOrig="620">
          <v:shape id="_x0000_i1038" type="#_x0000_t75" style="width:102pt;height:30.75pt" o:ole="">
            <v:imagedata r:id="rId32" o:title=""/>
          </v:shape>
          <o:OLEObject Type="Embed" ProgID="Equation.DSMT4" ShapeID="_x0000_i1038" DrawAspect="Content" ObjectID="_1363687827" r:id="rId33"/>
        </w:object>
      </w:r>
      <w:r>
        <w:rPr>
          <w:rFonts w:hint="eastAsia"/>
        </w:rPr>
        <w:t>，需要我们通过变换为</w:t>
      </w:r>
      <w:r w:rsidRPr="004D055D">
        <w:rPr>
          <w:position w:val="-24"/>
        </w:rPr>
        <w:object w:dxaOrig="1440" w:dyaOrig="620">
          <v:shape id="_x0000_i1039" type="#_x0000_t75" style="width:1in;height:30.75pt" o:ole="">
            <v:imagedata r:id="rId34" o:title=""/>
          </v:shape>
          <o:OLEObject Type="Embed" ProgID="Equation.DSMT4" ShapeID="_x0000_i1039" DrawAspect="Content" ObjectID="_1363687828" r:id="rId35"/>
        </w:object>
      </w:r>
      <w:r>
        <w:rPr>
          <w:rFonts w:hint="eastAsia"/>
        </w:rPr>
        <w:t>构造积一定。而这种</w:t>
      </w:r>
      <w:r w:rsidR="00D76059">
        <w:rPr>
          <w:rFonts w:hint="eastAsia"/>
        </w:rPr>
        <w:t>题目又往往以</w:t>
      </w:r>
      <w:r w:rsidR="00D76059" w:rsidRPr="004D055D">
        <w:rPr>
          <w:position w:val="-24"/>
        </w:rPr>
        <w:object w:dxaOrig="2140" w:dyaOrig="660">
          <v:shape id="_x0000_i1040" type="#_x0000_t75" style="width:107.25pt;height:33pt" o:ole="">
            <v:imagedata r:id="rId36" o:title=""/>
          </v:shape>
          <o:OLEObject Type="Embed" ProgID="Equation.DSMT4" ShapeID="_x0000_i1040" DrawAspect="Content" ObjectID="_1363687829" r:id="rId37"/>
        </w:object>
      </w:r>
      <w:r w:rsidR="00D76059">
        <w:rPr>
          <w:rFonts w:hint="eastAsia"/>
        </w:rPr>
        <w:t>的形式给出。所以我们可以注意到，通常这种二次比一次分式</w:t>
      </w:r>
      <w:r w:rsidR="002364D2">
        <w:rPr>
          <w:rFonts w:hint="eastAsia"/>
        </w:rPr>
        <w:t>函</w:t>
      </w:r>
      <w:r w:rsidR="002364D2">
        <w:rPr>
          <w:rFonts w:hint="eastAsia"/>
        </w:rPr>
        <w:lastRenderedPageBreak/>
        <w:t>数</w:t>
      </w:r>
      <w:r w:rsidR="00D76059">
        <w:rPr>
          <w:rFonts w:hint="eastAsia"/>
        </w:rPr>
        <w:t>的问题，可以利用多项式除法整理为可以运用均值不等式解决的形式。</w:t>
      </w:r>
      <w:r w:rsidR="002364D2">
        <w:rPr>
          <w:rFonts w:hint="eastAsia"/>
        </w:rPr>
        <w:t>进而</w:t>
      </w:r>
      <w:r w:rsidR="00825D68">
        <w:rPr>
          <w:rFonts w:hint="eastAsia"/>
        </w:rPr>
        <w:t>，很多一次比二次的函数，也就可以类似的解决了。</w:t>
      </w:r>
      <w:r w:rsidR="00AE2B06">
        <w:rPr>
          <w:rFonts w:hint="eastAsia"/>
        </w:rPr>
        <w:t>当然，这样的函数还有可能变形为</w:t>
      </w:r>
      <w:r w:rsidR="00AE2B06" w:rsidRPr="00AE2B06">
        <w:rPr>
          <w:position w:val="-24"/>
        </w:rPr>
        <w:object w:dxaOrig="1180" w:dyaOrig="700">
          <v:shape id="_x0000_i1041" type="#_x0000_t75" style="width:59.25pt;height:35.25pt" o:ole="">
            <v:imagedata r:id="rId38" o:title=""/>
          </v:shape>
          <o:OLEObject Type="Embed" ProgID="Equation.DSMT4" ShapeID="_x0000_i1041" DrawAspect="Content" ObjectID="_1363687830" r:id="rId39"/>
        </w:object>
      </w:r>
      <w:r w:rsidR="00AE2B06">
        <w:rPr>
          <w:rFonts w:hint="eastAsia"/>
        </w:rPr>
        <w:t>的形式，本质上是一样的。</w:t>
      </w:r>
    </w:p>
    <w:p w:rsidR="000E5752" w:rsidRDefault="000E5752" w:rsidP="00670A0E">
      <w:pPr>
        <w:ind w:firstLine="426"/>
      </w:pPr>
      <w:r>
        <w:rPr>
          <w:rFonts w:hint="eastAsia"/>
        </w:rPr>
        <w:t>除了一些题目需要我们发现“积一定”以外，还有很多题目需要我们构造这种“积一定”的关系。我们还是先举一个最简单题目的例子，</w:t>
      </w:r>
      <w:r w:rsidR="0022712B">
        <w:rPr>
          <w:rFonts w:hint="eastAsia"/>
        </w:rPr>
        <w:t>“</w:t>
      </w:r>
      <w:r>
        <w:rPr>
          <w:rFonts w:hint="eastAsia"/>
        </w:rPr>
        <w:t>若</w:t>
      </w:r>
      <w:r w:rsidRPr="000E5752">
        <w:rPr>
          <w:position w:val="-10"/>
        </w:rPr>
        <w:object w:dxaOrig="1980" w:dyaOrig="320">
          <v:shape id="_x0000_i1042" type="#_x0000_t75" style="width:99pt;height:15.75pt" o:ole="">
            <v:imagedata r:id="rId40" o:title=""/>
          </v:shape>
          <o:OLEObject Type="Embed" ProgID="Equation.DSMT4" ShapeID="_x0000_i1042" DrawAspect="Content" ObjectID="_1363687831" r:id="rId41"/>
        </w:object>
      </w:r>
      <w:r>
        <w:rPr>
          <w:rFonts w:hint="eastAsia"/>
        </w:rPr>
        <w:t>，则</w:t>
      </w:r>
      <w:r w:rsidRPr="000E5752">
        <w:rPr>
          <w:position w:val="-24"/>
        </w:rPr>
        <w:object w:dxaOrig="600" w:dyaOrig="620">
          <v:shape id="_x0000_i1043" type="#_x0000_t75" style="width:30pt;height:30.75pt" o:ole="">
            <v:imagedata r:id="rId42" o:title=""/>
          </v:shape>
          <o:OLEObject Type="Embed" ProgID="Equation.DSMT4" ShapeID="_x0000_i1043" DrawAspect="Content" ObjectID="_1363687832" r:id="rId43"/>
        </w:object>
      </w:r>
      <w:r>
        <w:rPr>
          <w:rFonts w:hint="eastAsia"/>
        </w:rPr>
        <w:t>的最小值是多少？</w:t>
      </w:r>
      <w:r w:rsidR="0022712B">
        <w:rPr>
          <w:rFonts w:hint="eastAsia"/>
        </w:rPr>
        <w:t>”</w:t>
      </w:r>
      <w:r>
        <w:rPr>
          <w:rFonts w:hint="eastAsia"/>
        </w:rPr>
        <w:t>这个题目很经典，解法也很多，比如：</w:t>
      </w:r>
      <w:r>
        <w:t xml:space="preserve"> </w:t>
      </w:r>
      <w:r w:rsidRPr="000E5752">
        <w:rPr>
          <w:position w:val="-66"/>
        </w:rPr>
        <w:object w:dxaOrig="3200" w:dyaOrig="1100">
          <v:shape id="_x0000_i1044" type="#_x0000_t75" style="width:159.75pt;height:54.75pt" o:ole="">
            <v:imagedata r:id="rId44" o:title=""/>
          </v:shape>
          <o:OLEObject Type="Embed" ProgID="Equation.DSMT4" ShapeID="_x0000_i1044" DrawAspect="Content" ObjectID="_1363687833" r:id="rId45"/>
        </w:object>
      </w:r>
      <w:r>
        <w:rPr>
          <w:rFonts w:hint="eastAsia"/>
        </w:rPr>
        <w:t>，或者</w:t>
      </w:r>
      <w:r w:rsidRPr="000E5752">
        <w:rPr>
          <w:position w:val="-64"/>
        </w:rPr>
        <w:object w:dxaOrig="3320" w:dyaOrig="1020">
          <v:shape id="_x0000_i1045" type="#_x0000_t75" style="width:165.75pt;height:51pt" o:ole="">
            <v:imagedata r:id="rId46" o:title=""/>
          </v:shape>
          <o:OLEObject Type="Embed" ProgID="Equation.DSMT4" ShapeID="_x0000_i1045" DrawAspect="Content" ObjectID="_1363687834" r:id="rId47"/>
        </w:object>
      </w:r>
      <w:r>
        <w:rPr>
          <w:rFonts w:hint="eastAsia"/>
        </w:rPr>
        <w:t>。但是这样的解法不是非常通用，如果题目改为</w:t>
      </w:r>
      <w:r w:rsidR="00054E6C">
        <w:rPr>
          <w:rFonts w:hint="eastAsia"/>
        </w:rPr>
        <w:t>“</w:t>
      </w:r>
      <w:r w:rsidR="000621FD" w:rsidRPr="000621FD">
        <w:rPr>
          <w:position w:val="-24"/>
        </w:rPr>
        <w:object w:dxaOrig="620" w:dyaOrig="620">
          <v:shape id="_x0000_i1046" type="#_x0000_t75" style="width:30.75pt;height:30.75pt" o:ole="">
            <v:imagedata r:id="rId48" o:title=""/>
          </v:shape>
          <o:OLEObject Type="Embed" ProgID="Equation.DSMT4" ShapeID="_x0000_i1046" DrawAspect="Content" ObjectID="_1363687835" r:id="rId49"/>
        </w:object>
      </w:r>
      <w:r w:rsidR="000621FD">
        <w:rPr>
          <w:rFonts w:hint="eastAsia"/>
        </w:rPr>
        <w:t>的最小值是多少</w:t>
      </w:r>
      <w:r w:rsidR="00054E6C">
        <w:rPr>
          <w:rFonts w:hint="eastAsia"/>
        </w:rPr>
        <w:t>”</w:t>
      </w:r>
      <w:r w:rsidR="000621FD">
        <w:rPr>
          <w:rFonts w:hint="eastAsia"/>
        </w:rPr>
        <w:t>？这两个方法就都不好用了。原因很简单，这两种解法都是从形式上解题，而不是从关系上解题。</w:t>
      </w:r>
      <w:r w:rsidR="00613D94">
        <w:rPr>
          <w:rFonts w:hint="eastAsia"/>
        </w:rPr>
        <w:t>这道题要想利用</w:t>
      </w:r>
      <w:r w:rsidR="00613D94" w:rsidRPr="00613D94">
        <w:rPr>
          <w:position w:val="-6"/>
        </w:rPr>
        <w:object w:dxaOrig="540" w:dyaOrig="279">
          <v:shape id="_x0000_i1047" type="#_x0000_t75" style="width:27pt;height:14.25pt" o:ole="">
            <v:imagedata r:id="rId50" o:title=""/>
          </v:shape>
          <o:OLEObject Type="Embed" ProgID="Equation.DSMT4" ShapeID="_x0000_i1047" DrawAspect="Content" ObjectID="_1363687836" r:id="rId51"/>
        </w:object>
      </w:r>
      <w:r w:rsidR="00613D94">
        <w:rPr>
          <w:rFonts w:hint="eastAsia"/>
        </w:rPr>
        <w:t>和</w:t>
      </w:r>
      <w:r w:rsidR="00613D94" w:rsidRPr="000E5752">
        <w:rPr>
          <w:position w:val="-24"/>
        </w:rPr>
        <w:object w:dxaOrig="600" w:dyaOrig="620">
          <v:shape id="_x0000_i1048" type="#_x0000_t75" style="width:30pt;height:30.75pt" o:ole="">
            <v:imagedata r:id="rId42" o:title=""/>
          </v:shape>
          <o:OLEObject Type="Embed" ProgID="Equation.DSMT4" ShapeID="_x0000_i1048" DrawAspect="Content" ObjectID="_1363687837" r:id="rId52"/>
        </w:object>
      </w:r>
      <w:r w:rsidR="00613D94">
        <w:rPr>
          <w:rFonts w:hint="eastAsia"/>
        </w:rPr>
        <w:t>构造“积一定”的关系，可以考虑</w:t>
      </w:r>
      <w:r w:rsidR="00613D94" w:rsidRPr="00613D94">
        <w:rPr>
          <w:position w:val="-28"/>
        </w:rPr>
        <w:object w:dxaOrig="2960" w:dyaOrig="680">
          <v:shape id="_x0000_i1049" type="#_x0000_t75" style="width:147.75pt;height:33.75pt" o:ole="">
            <v:imagedata r:id="rId53" o:title=""/>
          </v:shape>
          <o:OLEObject Type="Embed" ProgID="Equation.DSMT4" ShapeID="_x0000_i1049" DrawAspect="Content" ObjectID="_1363687838" r:id="rId54"/>
        </w:object>
      </w:r>
      <w:r w:rsidR="00B934AA">
        <w:rPr>
          <w:rFonts w:hint="eastAsia"/>
        </w:rPr>
        <w:t>。</w:t>
      </w:r>
      <w:r w:rsidR="00613D94">
        <w:rPr>
          <w:rFonts w:hint="eastAsia"/>
        </w:rPr>
        <w:t>这种构造思维对于这一类题都是适用的，我们同样可以求</w:t>
      </w:r>
      <w:r w:rsidR="00613D94" w:rsidRPr="000621FD">
        <w:rPr>
          <w:position w:val="-24"/>
        </w:rPr>
        <w:object w:dxaOrig="620" w:dyaOrig="620">
          <v:shape id="_x0000_i1050" type="#_x0000_t75" style="width:30.75pt;height:30.75pt" o:ole="">
            <v:imagedata r:id="rId48" o:title=""/>
          </v:shape>
          <o:OLEObject Type="Embed" ProgID="Equation.DSMT4" ShapeID="_x0000_i1050" DrawAspect="Content" ObjectID="_1363687839" r:id="rId55"/>
        </w:object>
      </w:r>
      <w:r w:rsidR="00613D94">
        <w:rPr>
          <w:rFonts w:hint="eastAsia"/>
        </w:rPr>
        <w:t>的最小值：</w:t>
      </w:r>
      <w:r w:rsidR="00613D94" w:rsidRPr="00613D94">
        <w:rPr>
          <w:position w:val="-28"/>
        </w:rPr>
        <w:object w:dxaOrig="3640" w:dyaOrig="680">
          <v:shape id="_x0000_i1051" type="#_x0000_t75" style="width:182.25pt;height:33.75pt" o:ole="">
            <v:imagedata r:id="rId56" o:title=""/>
          </v:shape>
          <o:OLEObject Type="Embed" ProgID="Equation.DSMT4" ShapeID="_x0000_i1051" DrawAspect="Content" ObjectID="_1363687840" r:id="rId57"/>
        </w:object>
      </w:r>
      <w:r w:rsidR="00613D94">
        <w:rPr>
          <w:rFonts w:hint="eastAsia"/>
        </w:rPr>
        <w:t>。甚至我们可以把题目改为</w:t>
      </w:r>
      <w:r w:rsidR="00613D94" w:rsidRPr="00613D94">
        <w:rPr>
          <w:position w:val="-10"/>
        </w:rPr>
        <w:object w:dxaOrig="1120" w:dyaOrig="320">
          <v:shape id="_x0000_i1052" type="#_x0000_t75" style="width:56.25pt;height:15.75pt" o:ole="">
            <v:imagedata r:id="rId58" o:title=""/>
          </v:shape>
          <o:OLEObject Type="Embed" ProgID="Equation.DSMT4" ShapeID="_x0000_i1052" DrawAspect="Content" ObjectID="_1363687841" r:id="rId59"/>
        </w:object>
      </w:r>
      <w:r w:rsidR="00613D94">
        <w:rPr>
          <w:rFonts w:hint="eastAsia"/>
        </w:rPr>
        <w:t>，</w:t>
      </w:r>
      <w:r w:rsidR="00613D94" w:rsidRPr="00613D94">
        <w:rPr>
          <w:position w:val="-6"/>
        </w:rPr>
        <w:object w:dxaOrig="1120" w:dyaOrig="279">
          <v:shape id="_x0000_i1053" type="#_x0000_t75" style="width:56.25pt;height:14.25pt" o:ole="">
            <v:imagedata r:id="rId60" o:title=""/>
          </v:shape>
          <o:OLEObject Type="Embed" ProgID="Equation.DSMT4" ShapeID="_x0000_i1053" DrawAspect="Content" ObjectID="_1363687842" r:id="rId61"/>
        </w:object>
      </w:r>
      <w:r w:rsidR="00613D94">
        <w:rPr>
          <w:rFonts w:hint="eastAsia"/>
        </w:rPr>
        <w:t>，求</w:t>
      </w:r>
      <w:r w:rsidR="00613D94" w:rsidRPr="00613D94">
        <w:rPr>
          <w:position w:val="-24"/>
        </w:rPr>
        <w:object w:dxaOrig="600" w:dyaOrig="620">
          <v:shape id="_x0000_i1054" type="#_x0000_t75" style="width:30pt;height:30.75pt" o:ole="">
            <v:imagedata r:id="rId62" o:title=""/>
          </v:shape>
          <o:OLEObject Type="Embed" ProgID="Equation.DSMT4" ShapeID="_x0000_i1054" DrawAspect="Content" ObjectID="_1363687843" r:id="rId63"/>
        </w:object>
      </w:r>
      <w:r w:rsidR="00613D94">
        <w:rPr>
          <w:rFonts w:hint="eastAsia"/>
        </w:rPr>
        <w:t>的最小值这样的题目，解法也是一样的。</w:t>
      </w:r>
    </w:p>
    <w:p w:rsidR="008D7206" w:rsidRPr="004D055D" w:rsidRDefault="008D7206" w:rsidP="00670A0E">
      <w:pPr>
        <w:ind w:firstLine="426"/>
      </w:pPr>
      <w:r>
        <w:rPr>
          <w:rFonts w:hint="eastAsia"/>
        </w:rPr>
        <w:t>以上，我们通过了几道非常简单的均值不等式题目，通过不断变化，展现了均值不等式中一些重要题型的处理思路，核心都是运用好“和一定”、“积一定”，把握题目中量之间的关系，从而发现解法的玄机，最终解决题目，希望对同学们能有所帮助。</w:t>
      </w:r>
    </w:p>
    <w:sectPr w:rsidR="008D7206" w:rsidRPr="004D055D" w:rsidSect="004358AB">
      <w:headerReference w:type="default" r:id="rId64"/>
      <w:footerReference w:type="default" r:id="rId65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524" w:rsidRDefault="00B54524" w:rsidP="009C16AC">
      <w:pPr>
        <w:spacing w:after="0"/>
      </w:pPr>
      <w:r>
        <w:separator/>
      </w:r>
    </w:p>
  </w:endnote>
  <w:endnote w:type="continuationSeparator" w:id="0">
    <w:p w:rsidR="00B54524" w:rsidRDefault="00B54524" w:rsidP="009C16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E05" w:rsidRPr="00B45E05" w:rsidRDefault="00B45E05" w:rsidP="00B45E05">
    <w:pPr>
      <w:pStyle w:val="a4"/>
      <w:jc w:val="center"/>
      <w:rPr>
        <w:sz w:val="21"/>
        <w:szCs w:val="21"/>
      </w:rPr>
    </w:pPr>
    <w:r w:rsidRPr="00A947D3">
      <w:rPr>
        <w:rFonts w:ascii="微软雅黑" w:hAnsi="微软雅黑" w:cs="Courier New"/>
        <w:b/>
        <w:sz w:val="21"/>
        <w:szCs w:val="21"/>
      </w:rPr>
      <w:t>中国最大的教育门户网站</w:t>
    </w:r>
    <w:r w:rsidRPr="00A947D3">
      <w:rPr>
        <w:rFonts w:ascii="微软雅黑" w:hAnsi="微软雅黑" w:hint="eastAsia"/>
        <w:b/>
        <w:sz w:val="21"/>
        <w:szCs w:val="21"/>
      </w:rPr>
      <w:t xml:space="preserve">                    高考网</w:t>
    </w:r>
    <w:r>
      <w:rPr>
        <w:rFonts w:ascii="微软雅黑" w:hAnsi="微软雅黑" w:hint="eastAsia"/>
        <w:b/>
        <w:sz w:val="21"/>
        <w:szCs w:val="21"/>
      </w:rPr>
      <w:t>www.</w:t>
    </w:r>
    <w:r w:rsidRPr="00A947D3">
      <w:rPr>
        <w:rFonts w:ascii="微软雅黑" w:hAnsi="微软雅黑" w:hint="eastAsia"/>
        <w:b/>
        <w:sz w:val="21"/>
        <w:szCs w:val="21"/>
      </w:rPr>
      <w:t>gaokao</w:t>
    </w:r>
    <w:r w:rsidRPr="00A947D3">
      <w:rPr>
        <w:rFonts w:ascii="微软雅黑" w:hAnsi="微软雅黑"/>
        <w:b/>
        <w:sz w:val="21"/>
        <w:szCs w:val="21"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524" w:rsidRDefault="00B54524" w:rsidP="009C16AC">
      <w:pPr>
        <w:spacing w:after="0"/>
      </w:pPr>
      <w:r>
        <w:separator/>
      </w:r>
    </w:p>
  </w:footnote>
  <w:footnote w:type="continuationSeparator" w:id="0">
    <w:p w:rsidR="00B54524" w:rsidRDefault="00B54524" w:rsidP="009C16A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E05" w:rsidRPr="00B45E05" w:rsidRDefault="00B45E05" w:rsidP="00B45E05">
    <w:pPr>
      <w:pStyle w:val="a3"/>
      <w:jc w:val="left"/>
      <w:rPr>
        <w:b/>
      </w:rPr>
    </w:pPr>
    <w:r>
      <w:rPr>
        <w:rFonts w:ascii="微软雅黑" w:hAnsi="微软雅黑" w:cs="Courier New" w:hint="eastAsia"/>
        <w:noProof/>
        <w:sz w:val="24"/>
        <w:szCs w:val="24"/>
      </w:rPr>
      <w:drawing>
        <wp:inline distT="0" distB="0" distL="0" distR="0">
          <wp:extent cx="1485900" cy="400050"/>
          <wp:effectExtent l="19050" t="0" r="0" b="0"/>
          <wp:docPr id="31" name="图片 3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微软雅黑" w:hAnsi="微软雅黑" w:cs="Courier New" w:hint="eastAsia"/>
        <w:b/>
        <w:sz w:val="24"/>
        <w:szCs w:val="24"/>
      </w:rPr>
      <w:t xml:space="preserve">     </w:t>
    </w:r>
    <w:r w:rsidRPr="00A27732">
      <w:rPr>
        <w:rFonts w:ascii="微软雅黑" w:hAnsi="微软雅黑" w:cs="Courier New"/>
        <w:b/>
        <w:sz w:val="21"/>
        <w:szCs w:val="21"/>
      </w:rPr>
      <w:t>中</w:t>
    </w:r>
    <w:r>
      <w:rPr>
        <w:rFonts w:ascii="微软雅黑" w:hAnsi="微软雅黑" w:cs="Courier New"/>
        <w:b/>
        <w:sz w:val="21"/>
        <w:szCs w:val="21"/>
      </w:rPr>
      <w:t>国最大的教育门户</w:t>
    </w:r>
    <w:r>
      <w:rPr>
        <w:rFonts w:ascii="微软雅黑" w:hAnsi="微软雅黑" w:cs="Courier New" w:hint="eastAsia"/>
        <w:b/>
        <w:sz w:val="21"/>
        <w:szCs w:val="21"/>
      </w:rPr>
      <w:t xml:space="preserve">       </w:t>
    </w:r>
    <w:r w:rsidRPr="00D23DEE">
      <w:rPr>
        <w:rFonts w:ascii="微软雅黑" w:hAnsi="微软雅黑" w:hint="eastAsia"/>
        <w:b/>
        <w:sz w:val="21"/>
        <w:szCs w:val="21"/>
      </w:rPr>
      <w:t>高考网</w:t>
    </w:r>
    <w:r>
      <w:rPr>
        <w:rFonts w:ascii="微软雅黑" w:hAnsi="微软雅黑" w:hint="eastAsia"/>
        <w:b/>
        <w:sz w:val="21"/>
        <w:szCs w:val="21"/>
      </w:rPr>
      <w:t>www.gaokao.</w:t>
    </w:r>
    <w:r w:rsidRPr="00D23DEE">
      <w:rPr>
        <w:rFonts w:ascii="微软雅黑" w:hAnsi="微软雅黑" w:hint="eastAsia"/>
        <w:b/>
        <w:sz w:val="21"/>
        <w:szCs w:val="21"/>
      </w:rPr>
      <w:t>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C16AC"/>
    <w:rsid w:val="00025D09"/>
    <w:rsid w:val="000276DC"/>
    <w:rsid w:val="00027E8E"/>
    <w:rsid w:val="00034158"/>
    <w:rsid w:val="00041713"/>
    <w:rsid w:val="00054BE4"/>
    <w:rsid w:val="00054E6C"/>
    <w:rsid w:val="00057906"/>
    <w:rsid w:val="0006006B"/>
    <w:rsid w:val="00060218"/>
    <w:rsid w:val="000621FD"/>
    <w:rsid w:val="000723A8"/>
    <w:rsid w:val="00072872"/>
    <w:rsid w:val="00084E6B"/>
    <w:rsid w:val="00093D5B"/>
    <w:rsid w:val="0009769B"/>
    <w:rsid w:val="000A629C"/>
    <w:rsid w:val="000E5752"/>
    <w:rsid w:val="000E5C48"/>
    <w:rsid w:val="000F5570"/>
    <w:rsid w:val="000F573B"/>
    <w:rsid w:val="00103CEE"/>
    <w:rsid w:val="001101E5"/>
    <w:rsid w:val="00111544"/>
    <w:rsid w:val="001233C9"/>
    <w:rsid w:val="00125982"/>
    <w:rsid w:val="00140D66"/>
    <w:rsid w:val="0014406F"/>
    <w:rsid w:val="00154B29"/>
    <w:rsid w:val="00175E7E"/>
    <w:rsid w:val="00192D9A"/>
    <w:rsid w:val="00193F24"/>
    <w:rsid w:val="001A137A"/>
    <w:rsid w:val="001A36F4"/>
    <w:rsid w:val="001A6EAB"/>
    <w:rsid w:val="001C23AF"/>
    <w:rsid w:val="001C4877"/>
    <w:rsid w:val="001C6BFB"/>
    <w:rsid w:val="001D5A9F"/>
    <w:rsid w:val="001D7F13"/>
    <w:rsid w:val="001E3DD0"/>
    <w:rsid w:val="001E4CB7"/>
    <w:rsid w:val="001F6233"/>
    <w:rsid w:val="00204741"/>
    <w:rsid w:val="00213CC8"/>
    <w:rsid w:val="00224ECD"/>
    <w:rsid w:val="0022712B"/>
    <w:rsid w:val="00233190"/>
    <w:rsid w:val="00236330"/>
    <w:rsid w:val="002364D2"/>
    <w:rsid w:val="00240869"/>
    <w:rsid w:val="00257E0D"/>
    <w:rsid w:val="002612E7"/>
    <w:rsid w:val="00274F70"/>
    <w:rsid w:val="0028608D"/>
    <w:rsid w:val="00292BFA"/>
    <w:rsid w:val="00293CDB"/>
    <w:rsid w:val="00296C86"/>
    <w:rsid w:val="002B2E60"/>
    <w:rsid w:val="002C0A0B"/>
    <w:rsid w:val="002C6237"/>
    <w:rsid w:val="002E79B2"/>
    <w:rsid w:val="002F0111"/>
    <w:rsid w:val="002F538A"/>
    <w:rsid w:val="002F55C0"/>
    <w:rsid w:val="00300BB7"/>
    <w:rsid w:val="00302638"/>
    <w:rsid w:val="00306116"/>
    <w:rsid w:val="00316C67"/>
    <w:rsid w:val="00321657"/>
    <w:rsid w:val="00323B43"/>
    <w:rsid w:val="0033060B"/>
    <w:rsid w:val="003343FE"/>
    <w:rsid w:val="00336980"/>
    <w:rsid w:val="00337804"/>
    <w:rsid w:val="00343127"/>
    <w:rsid w:val="00357273"/>
    <w:rsid w:val="00360A70"/>
    <w:rsid w:val="003654AF"/>
    <w:rsid w:val="00383FB4"/>
    <w:rsid w:val="0038666D"/>
    <w:rsid w:val="00386984"/>
    <w:rsid w:val="00390054"/>
    <w:rsid w:val="003909BE"/>
    <w:rsid w:val="00393A04"/>
    <w:rsid w:val="003965C5"/>
    <w:rsid w:val="003B50CE"/>
    <w:rsid w:val="003B63FC"/>
    <w:rsid w:val="003D37D8"/>
    <w:rsid w:val="003D7F50"/>
    <w:rsid w:val="003E23C3"/>
    <w:rsid w:val="003F06DF"/>
    <w:rsid w:val="00402E79"/>
    <w:rsid w:val="00403228"/>
    <w:rsid w:val="004134B7"/>
    <w:rsid w:val="004141B2"/>
    <w:rsid w:val="00416257"/>
    <w:rsid w:val="00416538"/>
    <w:rsid w:val="0041701D"/>
    <w:rsid w:val="00417876"/>
    <w:rsid w:val="00423CEC"/>
    <w:rsid w:val="004269A6"/>
    <w:rsid w:val="004358AB"/>
    <w:rsid w:val="0044259B"/>
    <w:rsid w:val="00454846"/>
    <w:rsid w:val="00456D79"/>
    <w:rsid w:val="00461FA2"/>
    <w:rsid w:val="004667DB"/>
    <w:rsid w:val="00473269"/>
    <w:rsid w:val="00473FD8"/>
    <w:rsid w:val="00486394"/>
    <w:rsid w:val="0049442E"/>
    <w:rsid w:val="00497DD4"/>
    <w:rsid w:val="004B579B"/>
    <w:rsid w:val="004B5EF1"/>
    <w:rsid w:val="004B7AC5"/>
    <w:rsid w:val="004C2338"/>
    <w:rsid w:val="004D055D"/>
    <w:rsid w:val="004D2587"/>
    <w:rsid w:val="004D30C8"/>
    <w:rsid w:val="004D6D09"/>
    <w:rsid w:val="004F161F"/>
    <w:rsid w:val="004F1661"/>
    <w:rsid w:val="004F22DB"/>
    <w:rsid w:val="00501410"/>
    <w:rsid w:val="005075E6"/>
    <w:rsid w:val="00514997"/>
    <w:rsid w:val="00514A1A"/>
    <w:rsid w:val="00520269"/>
    <w:rsid w:val="005256CB"/>
    <w:rsid w:val="005519EB"/>
    <w:rsid w:val="00577DE8"/>
    <w:rsid w:val="00586AB5"/>
    <w:rsid w:val="00595D6A"/>
    <w:rsid w:val="005A154D"/>
    <w:rsid w:val="005B7702"/>
    <w:rsid w:val="005C061D"/>
    <w:rsid w:val="005C30A3"/>
    <w:rsid w:val="005C6928"/>
    <w:rsid w:val="005C7A99"/>
    <w:rsid w:val="005D087B"/>
    <w:rsid w:val="005D53EA"/>
    <w:rsid w:val="005E0807"/>
    <w:rsid w:val="005F1FF8"/>
    <w:rsid w:val="00600899"/>
    <w:rsid w:val="00613D94"/>
    <w:rsid w:val="00624CBC"/>
    <w:rsid w:val="00634403"/>
    <w:rsid w:val="00637ECF"/>
    <w:rsid w:val="00643D1D"/>
    <w:rsid w:val="0065192A"/>
    <w:rsid w:val="00670A0E"/>
    <w:rsid w:val="00673E33"/>
    <w:rsid w:val="00691D20"/>
    <w:rsid w:val="00695865"/>
    <w:rsid w:val="006A1B4D"/>
    <w:rsid w:val="006B1B59"/>
    <w:rsid w:val="006B1D18"/>
    <w:rsid w:val="006B5B0A"/>
    <w:rsid w:val="006D3DBF"/>
    <w:rsid w:val="006E01E6"/>
    <w:rsid w:val="006E67D2"/>
    <w:rsid w:val="006F4F95"/>
    <w:rsid w:val="00705640"/>
    <w:rsid w:val="0071133D"/>
    <w:rsid w:val="00731C94"/>
    <w:rsid w:val="00734749"/>
    <w:rsid w:val="007356B2"/>
    <w:rsid w:val="00750A6F"/>
    <w:rsid w:val="00754487"/>
    <w:rsid w:val="00765EA3"/>
    <w:rsid w:val="0077457D"/>
    <w:rsid w:val="00793C59"/>
    <w:rsid w:val="007C2C0D"/>
    <w:rsid w:val="007D041F"/>
    <w:rsid w:val="007D78C4"/>
    <w:rsid w:val="007F076C"/>
    <w:rsid w:val="007F0D50"/>
    <w:rsid w:val="007F2E8B"/>
    <w:rsid w:val="00800DA0"/>
    <w:rsid w:val="008040AA"/>
    <w:rsid w:val="00804B48"/>
    <w:rsid w:val="00814E03"/>
    <w:rsid w:val="00825D68"/>
    <w:rsid w:val="0085424B"/>
    <w:rsid w:val="008543D8"/>
    <w:rsid w:val="008603AF"/>
    <w:rsid w:val="00865DB0"/>
    <w:rsid w:val="00866059"/>
    <w:rsid w:val="008704CF"/>
    <w:rsid w:val="0088266F"/>
    <w:rsid w:val="0089104D"/>
    <w:rsid w:val="00892AB1"/>
    <w:rsid w:val="008950AE"/>
    <w:rsid w:val="008A1D55"/>
    <w:rsid w:val="008B38A6"/>
    <w:rsid w:val="008B7726"/>
    <w:rsid w:val="008D71D4"/>
    <w:rsid w:val="008D7206"/>
    <w:rsid w:val="008E2E67"/>
    <w:rsid w:val="008E31E3"/>
    <w:rsid w:val="00902EBE"/>
    <w:rsid w:val="00911E6C"/>
    <w:rsid w:val="00912DD9"/>
    <w:rsid w:val="009177F3"/>
    <w:rsid w:val="00944DFD"/>
    <w:rsid w:val="00955A36"/>
    <w:rsid w:val="00964C10"/>
    <w:rsid w:val="00971F17"/>
    <w:rsid w:val="00974E03"/>
    <w:rsid w:val="0098260E"/>
    <w:rsid w:val="009830FF"/>
    <w:rsid w:val="00985D8D"/>
    <w:rsid w:val="009919E4"/>
    <w:rsid w:val="009922B2"/>
    <w:rsid w:val="009A2C5B"/>
    <w:rsid w:val="009A6E19"/>
    <w:rsid w:val="009B62C6"/>
    <w:rsid w:val="009B66A9"/>
    <w:rsid w:val="009C16AC"/>
    <w:rsid w:val="009C193E"/>
    <w:rsid w:val="009D0394"/>
    <w:rsid w:val="009D6B46"/>
    <w:rsid w:val="009E0210"/>
    <w:rsid w:val="009E2F78"/>
    <w:rsid w:val="009E33AC"/>
    <w:rsid w:val="009E54C1"/>
    <w:rsid w:val="009E742C"/>
    <w:rsid w:val="009F12D0"/>
    <w:rsid w:val="00A15527"/>
    <w:rsid w:val="00A170F4"/>
    <w:rsid w:val="00A3314F"/>
    <w:rsid w:val="00A648A0"/>
    <w:rsid w:val="00A64ACB"/>
    <w:rsid w:val="00A74C30"/>
    <w:rsid w:val="00A77158"/>
    <w:rsid w:val="00A80018"/>
    <w:rsid w:val="00A81F83"/>
    <w:rsid w:val="00A84DE3"/>
    <w:rsid w:val="00A86710"/>
    <w:rsid w:val="00A90BB9"/>
    <w:rsid w:val="00AA1830"/>
    <w:rsid w:val="00AB3C25"/>
    <w:rsid w:val="00AB5448"/>
    <w:rsid w:val="00AD722C"/>
    <w:rsid w:val="00AE2B06"/>
    <w:rsid w:val="00AE7EE9"/>
    <w:rsid w:val="00B31373"/>
    <w:rsid w:val="00B415FF"/>
    <w:rsid w:val="00B446C1"/>
    <w:rsid w:val="00B45E05"/>
    <w:rsid w:val="00B47BF6"/>
    <w:rsid w:val="00B51D05"/>
    <w:rsid w:val="00B54524"/>
    <w:rsid w:val="00B934AA"/>
    <w:rsid w:val="00BA5199"/>
    <w:rsid w:val="00BB037F"/>
    <w:rsid w:val="00BD1409"/>
    <w:rsid w:val="00BE4482"/>
    <w:rsid w:val="00BF2403"/>
    <w:rsid w:val="00BF5388"/>
    <w:rsid w:val="00C1173C"/>
    <w:rsid w:val="00C123D7"/>
    <w:rsid w:val="00C2127A"/>
    <w:rsid w:val="00C30568"/>
    <w:rsid w:val="00C3743E"/>
    <w:rsid w:val="00C42AFB"/>
    <w:rsid w:val="00C4324C"/>
    <w:rsid w:val="00C46126"/>
    <w:rsid w:val="00C46B65"/>
    <w:rsid w:val="00C56D5B"/>
    <w:rsid w:val="00C72A12"/>
    <w:rsid w:val="00C855D0"/>
    <w:rsid w:val="00C855F7"/>
    <w:rsid w:val="00C87AF4"/>
    <w:rsid w:val="00C919F8"/>
    <w:rsid w:val="00C97298"/>
    <w:rsid w:val="00CA3331"/>
    <w:rsid w:val="00CC2EDB"/>
    <w:rsid w:val="00CC799E"/>
    <w:rsid w:val="00CF2FF3"/>
    <w:rsid w:val="00CF423F"/>
    <w:rsid w:val="00CF7AED"/>
    <w:rsid w:val="00D03EE6"/>
    <w:rsid w:val="00D06F98"/>
    <w:rsid w:val="00D15A4A"/>
    <w:rsid w:val="00D311BC"/>
    <w:rsid w:val="00D51063"/>
    <w:rsid w:val="00D5173C"/>
    <w:rsid w:val="00D564F3"/>
    <w:rsid w:val="00D729D6"/>
    <w:rsid w:val="00D76059"/>
    <w:rsid w:val="00D828B8"/>
    <w:rsid w:val="00D915CB"/>
    <w:rsid w:val="00D97970"/>
    <w:rsid w:val="00DA6697"/>
    <w:rsid w:val="00DB0781"/>
    <w:rsid w:val="00DB57FF"/>
    <w:rsid w:val="00DB65F7"/>
    <w:rsid w:val="00DC2645"/>
    <w:rsid w:val="00DC7085"/>
    <w:rsid w:val="00DD17C9"/>
    <w:rsid w:val="00DD26F5"/>
    <w:rsid w:val="00DD76E4"/>
    <w:rsid w:val="00DE1B53"/>
    <w:rsid w:val="00DE2B89"/>
    <w:rsid w:val="00E034C4"/>
    <w:rsid w:val="00E12556"/>
    <w:rsid w:val="00E1737A"/>
    <w:rsid w:val="00E30BAE"/>
    <w:rsid w:val="00E36FA8"/>
    <w:rsid w:val="00E43826"/>
    <w:rsid w:val="00E478C6"/>
    <w:rsid w:val="00E51932"/>
    <w:rsid w:val="00E60D0D"/>
    <w:rsid w:val="00E7056C"/>
    <w:rsid w:val="00E74D43"/>
    <w:rsid w:val="00E754FB"/>
    <w:rsid w:val="00E76E38"/>
    <w:rsid w:val="00E84CFC"/>
    <w:rsid w:val="00EA0E5C"/>
    <w:rsid w:val="00EA5EB9"/>
    <w:rsid w:val="00ED69FD"/>
    <w:rsid w:val="00ED76F3"/>
    <w:rsid w:val="00EE3D4A"/>
    <w:rsid w:val="00EF5DD8"/>
    <w:rsid w:val="00F04020"/>
    <w:rsid w:val="00F207DB"/>
    <w:rsid w:val="00F20DC1"/>
    <w:rsid w:val="00F314DB"/>
    <w:rsid w:val="00F46313"/>
    <w:rsid w:val="00F603B3"/>
    <w:rsid w:val="00F628B7"/>
    <w:rsid w:val="00F63F19"/>
    <w:rsid w:val="00F736F7"/>
    <w:rsid w:val="00F92B77"/>
    <w:rsid w:val="00F9444C"/>
    <w:rsid w:val="00F955A5"/>
    <w:rsid w:val="00F95B3D"/>
    <w:rsid w:val="00FA2D9D"/>
    <w:rsid w:val="00FB7F39"/>
    <w:rsid w:val="00FD6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C16A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16A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9C16A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16AC"/>
    <w:rPr>
      <w:rFonts w:ascii="Tahoma" w:hAnsi="Tahoma"/>
      <w:sz w:val="18"/>
      <w:szCs w:val="18"/>
    </w:rPr>
  </w:style>
  <w:style w:type="character" w:customStyle="1" w:styleId="Char1">
    <w:name w:val="页眉 Char1"/>
    <w:basedOn w:val="a0"/>
    <w:rsid w:val="00B45E05"/>
    <w:rPr>
      <w:rFonts w:ascii="Calibri" w:eastAsia="宋体" w:hAnsi="Calibri"/>
      <w:kern w:val="2"/>
      <w:sz w:val="18"/>
      <w:szCs w:val="18"/>
      <w:lang w:val="en-US" w:eastAsia="zh-CN" w:bidi="ar-SA"/>
    </w:rPr>
  </w:style>
  <w:style w:type="paragraph" w:styleId="a5">
    <w:name w:val="Balloon Text"/>
    <w:basedOn w:val="a"/>
    <w:link w:val="Char2"/>
    <w:uiPriority w:val="99"/>
    <w:semiHidden/>
    <w:unhideWhenUsed/>
    <w:rsid w:val="00B45E05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45E05"/>
    <w:rPr>
      <w:rFonts w:ascii="Tahoma" w:hAnsi="Tahoma"/>
      <w:sz w:val="18"/>
      <w:szCs w:val="18"/>
    </w:rPr>
  </w:style>
  <w:style w:type="character" w:customStyle="1" w:styleId="Char10">
    <w:name w:val="页脚 Char1"/>
    <w:basedOn w:val="a0"/>
    <w:rsid w:val="00B45E05"/>
    <w:rPr>
      <w:rFonts w:ascii="Calibri" w:eastAsia="宋体" w:hAnsi="Calibri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66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4.bin"/><Relationship Id="rId60" Type="http://schemas.openxmlformats.org/officeDocument/2006/relationships/image" Target="media/image27.wmf"/><Relationship Id="rId65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5.wmf"/><Relationship Id="rId64" Type="http://schemas.openxmlformats.org/officeDocument/2006/relationships/header" Target="header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Relationship Id="rId67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8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296</Words>
  <Characters>1689</Characters>
  <Application>Microsoft Office Word</Application>
  <DocSecurity>0</DocSecurity>
  <Lines>14</Lines>
  <Paragraphs>3</Paragraphs>
  <ScaleCrop>false</ScaleCrop>
  <Company>Guo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frude</dc:creator>
  <cp:keywords/>
  <dc:description/>
  <cp:lastModifiedBy>walkinnet</cp:lastModifiedBy>
  <cp:revision>58</cp:revision>
  <dcterms:created xsi:type="dcterms:W3CDTF">2011-04-05T23:22:00Z</dcterms:created>
  <dcterms:modified xsi:type="dcterms:W3CDTF">2011-04-07T05:23:00Z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